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3B" w:rsidRDefault="00EE5133">
      <w:r w:rsidRPr="00EE5133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inline distT="0" distB="0" distL="0" distR="0" wp14:anchorId="2F4977E7" wp14:editId="6133074A">
            <wp:extent cx="2486025" cy="885825"/>
            <wp:effectExtent l="0" t="0" r="9525" b="9525"/>
            <wp:docPr id="1" name="Afbeelding 1" descr="logo De DOORN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DOORN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33" w:rsidRPr="00EE5133" w:rsidRDefault="00EE5133">
      <w:pPr>
        <w:rPr>
          <w:sz w:val="28"/>
          <w:szCs w:val="28"/>
        </w:rPr>
      </w:pPr>
    </w:p>
    <w:p w:rsidR="00EE5133" w:rsidRPr="00EE5133" w:rsidRDefault="00EE5133">
      <w:pPr>
        <w:rPr>
          <w:rFonts w:ascii="Verdana" w:hAnsi="Verdana"/>
          <w:sz w:val="28"/>
          <w:szCs w:val="28"/>
        </w:rPr>
      </w:pPr>
      <w:r w:rsidRPr="00EE5133">
        <w:rPr>
          <w:rFonts w:ascii="Verdana" w:hAnsi="Verdana"/>
          <w:sz w:val="28"/>
          <w:szCs w:val="28"/>
        </w:rPr>
        <w:t>Concept</w:t>
      </w:r>
    </w:p>
    <w:p w:rsidR="00EE5133" w:rsidRDefault="00EE5133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5133" w:rsidTr="00EE5133">
        <w:tc>
          <w:tcPr>
            <w:tcW w:w="9060" w:type="dxa"/>
          </w:tcPr>
          <w:p w:rsidR="00EE5133" w:rsidRDefault="00EE51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Notulen medezeggenschapsraad </w:t>
            </w:r>
          </w:p>
          <w:p w:rsidR="00EE5133" w:rsidRDefault="007708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Donderdag 10 november</w:t>
            </w:r>
            <w:r w:rsidR="00EE5133">
              <w:rPr>
                <w:rFonts w:ascii="Verdana" w:hAnsi="Verdana"/>
              </w:rPr>
              <w:t xml:space="preserve"> 2016 om 18.30 uur </w:t>
            </w:r>
          </w:p>
        </w:tc>
      </w:tr>
      <w:tr w:rsidR="00EE5133" w:rsidTr="00EE5133">
        <w:tc>
          <w:tcPr>
            <w:tcW w:w="9060" w:type="dxa"/>
          </w:tcPr>
          <w:p w:rsidR="00EE5133" w:rsidRDefault="00EE5133">
            <w:pPr>
              <w:rPr>
                <w:rFonts w:ascii="Verdana" w:hAnsi="Verdana"/>
              </w:rPr>
            </w:pPr>
          </w:p>
        </w:tc>
      </w:tr>
      <w:tr w:rsidR="00EE5133" w:rsidTr="00EE5133">
        <w:tc>
          <w:tcPr>
            <w:tcW w:w="9060" w:type="dxa"/>
          </w:tcPr>
          <w:p w:rsidR="00EE5133" w:rsidRDefault="00EE51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Aanwezig: Saskia v</w:t>
            </w:r>
            <w:r w:rsidR="00770863">
              <w:rPr>
                <w:rFonts w:ascii="Verdana" w:hAnsi="Verdana"/>
              </w:rPr>
              <w:t>an Alst (vz), Harrie</w:t>
            </w:r>
            <w:r w:rsidR="006F415D">
              <w:rPr>
                <w:rFonts w:ascii="Verdana" w:hAnsi="Verdana"/>
              </w:rPr>
              <w:t xml:space="preserve"> </w:t>
            </w:r>
            <w:r w:rsidR="001F76B1">
              <w:rPr>
                <w:rFonts w:ascii="Verdana" w:hAnsi="Verdana"/>
              </w:rPr>
              <w:t>Erkens (dir.</w:t>
            </w:r>
            <w:r w:rsidR="006F415D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, Laura Jacobs (team), Maria Huting (team /</w:t>
            </w:r>
            <w:r w:rsidR="00D95E0B">
              <w:rPr>
                <w:rFonts w:ascii="Verdana" w:hAnsi="Verdana"/>
              </w:rPr>
              <w:t>notulist</w:t>
            </w:r>
            <w:r>
              <w:rPr>
                <w:rFonts w:ascii="Verdana" w:hAnsi="Verdana"/>
              </w:rPr>
              <w:t>)</w:t>
            </w:r>
          </w:p>
          <w:p w:rsidR="00EE5133" w:rsidRDefault="00EE51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Afwezig: Jackie Ummels (secr</w:t>
            </w:r>
            <w:r w:rsidR="001F76B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)</w:t>
            </w:r>
          </w:p>
        </w:tc>
      </w:tr>
    </w:tbl>
    <w:p w:rsidR="00EE5133" w:rsidRDefault="00EE5133">
      <w:pPr>
        <w:rPr>
          <w:rFonts w:ascii="Verdana" w:hAnsi="Verdana"/>
        </w:rPr>
      </w:pPr>
    </w:p>
    <w:p w:rsidR="00EE5133" w:rsidRDefault="00EE5133" w:rsidP="00EE5133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EE5133">
        <w:rPr>
          <w:rFonts w:ascii="Verdana" w:hAnsi="Verdana"/>
        </w:rPr>
        <w:t>Opening/ welkom</w:t>
      </w:r>
    </w:p>
    <w:p w:rsidR="00EE5133" w:rsidRDefault="00EE5133" w:rsidP="00EE5133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Vaststellen agenda</w:t>
      </w:r>
    </w:p>
    <w:p w:rsidR="00D75B67" w:rsidRDefault="00D75B67" w:rsidP="00D75B67">
      <w:pPr>
        <w:pStyle w:val="Lijstalinea"/>
        <w:rPr>
          <w:rFonts w:ascii="Verdana" w:hAnsi="Verdana"/>
        </w:rPr>
      </w:pPr>
      <w:r>
        <w:rPr>
          <w:rFonts w:ascii="Verdana" w:hAnsi="Verdana"/>
        </w:rPr>
        <w:t>Akkoord</w:t>
      </w:r>
    </w:p>
    <w:p w:rsidR="00D75B67" w:rsidRDefault="00770863" w:rsidP="00D75B6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Vaststellen notulen 29 september</w:t>
      </w:r>
      <w:r w:rsidR="00D75B67">
        <w:rPr>
          <w:rFonts w:ascii="Verdana" w:hAnsi="Verdana"/>
        </w:rPr>
        <w:t xml:space="preserve"> 2016</w:t>
      </w:r>
    </w:p>
    <w:p w:rsidR="00D75B67" w:rsidRDefault="00770863" w:rsidP="00D75B67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Deze waren al akkoord bevonden. Ze zijn nog niet op de site geplaatst.</w:t>
      </w:r>
    </w:p>
    <w:p w:rsidR="00770863" w:rsidRDefault="00770863" w:rsidP="00D75B67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Dit gaat Meike</w:t>
      </w:r>
      <w:r w:rsidR="000B0476">
        <w:rPr>
          <w:rFonts w:ascii="Verdana" w:hAnsi="Verdana"/>
        </w:rPr>
        <w:t xml:space="preserve"> (gr. 3) </w:t>
      </w:r>
      <w:r>
        <w:rPr>
          <w:rFonts w:ascii="Verdana" w:hAnsi="Verdana"/>
        </w:rPr>
        <w:t xml:space="preserve"> doen. Laura neemt hierover contact op met Meike.</w:t>
      </w:r>
    </w:p>
    <w:p w:rsidR="00D95E0B" w:rsidRDefault="00D95E0B" w:rsidP="00D75B6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Er zijn geen ingekomen stukken.</w:t>
      </w:r>
    </w:p>
    <w:p w:rsidR="00D95E0B" w:rsidRDefault="00D95E0B" w:rsidP="00D75B6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Mededelingen vanuit de GMR</w:t>
      </w:r>
    </w:p>
    <w:p w:rsidR="00770863" w:rsidRDefault="00770863" w:rsidP="00770863">
      <w:pPr>
        <w:pStyle w:val="Lijstalinea"/>
        <w:rPr>
          <w:rFonts w:ascii="Verdana" w:hAnsi="Verdana"/>
        </w:rPr>
      </w:pPr>
      <w:r>
        <w:rPr>
          <w:rFonts w:ascii="Verdana" w:hAnsi="Verdana"/>
        </w:rPr>
        <w:t>Marie</w:t>
      </w:r>
      <w:r w:rsidR="001F76B1">
        <w:rPr>
          <w:rFonts w:ascii="Verdana" w:hAnsi="Verdana"/>
        </w:rPr>
        <w:t>ke heeft vanuit haar functie bij</w:t>
      </w:r>
      <w:r>
        <w:rPr>
          <w:rFonts w:ascii="Verdana" w:hAnsi="Verdana"/>
        </w:rPr>
        <w:t xml:space="preserve"> de GMR een mailtje gestuurd met enkele vragen.</w:t>
      </w:r>
    </w:p>
    <w:p w:rsidR="00770863" w:rsidRDefault="00770863" w:rsidP="00770863">
      <w:pPr>
        <w:pStyle w:val="Lijstalinea"/>
        <w:rPr>
          <w:rFonts w:ascii="Verdana" w:hAnsi="Verdana"/>
        </w:rPr>
      </w:pPr>
      <w:r>
        <w:rPr>
          <w:rFonts w:ascii="Verdana" w:hAnsi="Verdana"/>
        </w:rPr>
        <w:t>-Terugkoppeling notulen MR naar het team: Bijzonderheden worden gemeld op de teamvergadering. Teamleden kunnen de notulen lezen op de site.</w:t>
      </w:r>
    </w:p>
    <w:p w:rsidR="00770863" w:rsidRDefault="00770863" w:rsidP="00770863">
      <w:pPr>
        <w:pStyle w:val="Lijstalinea"/>
        <w:rPr>
          <w:rFonts w:ascii="Verdana" w:hAnsi="Verdana"/>
        </w:rPr>
      </w:pPr>
      <w:r>
        <w:rPr>
          <w:rFonts w:ascii="Verdana" w:hAnsi="Verdana"/>
        </w:rPr>
        <w:t>-Werving nieuw GMR-lid (ouder</w:t>
      </w:r>
      <w:r w:rsidR="00FC56AE">
        <w:rPr>
          <w:rFonts w:ascii="Verdana" w:hAnsi="Verdana"/>
        </w:rPr>
        <w:t>geleding)</w:t>
      </w:r>
    </w:p>
    <w:p w:rsidR="00FC56AE" w:rsidRDefault="00FC56AE" w:rsidP="00770863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Dit kan in de nieuwsbrief. Er is in het verleden al een keer eerder een oproep geplaatst. Dit kan op de L-schijf opgezocht worden.</w:t>
      </w:r>
    </w:p>
    <w:p w:rsidR="00FC56AE" w:rsidRDefault="00FC56AE" w:rsidP="00770863">
      <w:pPr>
        <w:pStyle w:val="Lijstalinea"/>
        <w:rPr>
          <w:rFonts w:ascii="Verdana" w:hAnsi="Verdana"/>
        </w:rPr>
      </w:pPr>
      <w:r>
        <w:rPr>
          <w:rFonts w:ascii="Verdana" w:hAnsi="Verdana"/>
        </w:rPr>
        <w:t>Saskia koppelt dit terug naar Marieke.</w:t>
      </w:r>
    </w:p>
    <w:p w:rsidR="00D95E0B" w:rsidRDefault="00D95E0B" w:rsidP="00D95E0B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Mededelingen vanuit de Ouderraad</w:t>
      </w:r>
    </w:p>
    <w:p w:rsidR="00D95E0B" w:rsidRDefault="00D95E0B" w:rsidP="00D95E0B">
      <w:pPr>
        <w:pStyle w:val="Lijstalinea"/>
        <w:rPr>
          <w:rFonts w:ascii="Verdana" w:hAnsi="Verdana"/>
        </w:rPr>
      </w:pPr>
      <w:r>
        <w:rPr>
          <w:rFonts w:ascii="Verdana" w:hAnsi="Verdana"/>
        </w:rPr>
        <w:t>Geen</w:t>
      </w:r>
    </w:p>
    <w:p w:rsidR="00D95E0B" w:rsidRPr="00973FCF" w:rsidRDefault="00D95E0B" w:rsidP="00D95E0B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73FCF">
        <w:rPr>
          <w:rFonts w:ascii="Verdana" w:hAnsi="Verdana"/>
        </w:rPr>
        <w:t>Mededelingen vanuit de directie</w:t>
      </w:r>
    </w:p>
    <w:p w:rsidR="00FB22F3" w:rsidRPr="00973FCF" w:rsidRDefault="00FC56AE" w:rsidP="00FC56AE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>-Op de teldatum, 1 oktober 2016, zaten er 152 leerlingen op school.</w:t>
      </w:r>
    </w:p>
    <w:p w:rsidR="00FC56AE" w:rsidRPr="00973FCF" w:rsidRDefault="00FC56AE" w:rsidP="00FC56AE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>-</w:t>
      </w:r>
      <w:r w:rsidR="00973FCF" w:rsidRPr="00973FCF">
        <w:rPr>
          <w:rFonts w:ascii="Verdana" w:hAnsi="Verdana"/>
        </w:rPr>
        <w:t>Per 1 januari 2017 start de opvang voor kinderen van 1 en 2 jaar en voor baby’s. Hierover komt een stukje in de nieuwsbrief. Op de voorschoolse opvang zitten momenteel enkele leerlingen van de basisschool.</w:t>
      </w:r>
    </w:p>
    <w:p w:rsidR="00973FCF" w:rsidRPr="00973FCF" w:rsidRDefault="00973FCF" w:rsidP="00FC56AE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>-Begroting:</w:t>
      </w:r>
    </w:p>
    <w:p w:rsidR="00973FCF" w:rsidRPr="00973FCF" w:rsidRDefault="00973FCF" w:rsidP="00FC56AE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>Grote onkostenposten zijn Fitpunt en de schoolbieb.</w:t>
      </w:r>
    </w:p>
    <w:p w:rsidR="00973FCF" w:rsidRDefault="00973FCF" w:rsidP="00FC56AE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 xml:space="preserve">De kosten voor Fitpunt </w:t>
      </w:r>
      <w:r w:rsidR="001F76B1">
        <w:rPr>
          <w:rFonts w:ascii="Verdana" w:hAnsi="Verdana"/>
        </w:rPr>
        <w:t>€ 1400 per jaar. Dit</w:t>
      </w:r>
      <w:r>
        <w:rPr>
          <w:rFonts w:ascii="Verdana" w:hAnsi="Verdana"/>
        </w:rPr>
        <w:t xml:space="preserve"> bedrag zit niet in de vergoeding</w:t>
      </w:r>
      <w:r w:rsidRPr="00973FCF">
        <w:rPr>
          <w:rFonts w:ascii="Verdana" w:hAnsi="Verdana"/>
        </w:rPr>
        <w:t xml:space="preserve"> voor onderwijs</w:t>
      </w:r>
      <w:r>
        <w:rPr>
          <w:rFonts w:ascii="Verdana" w:hAnsi="Verdana"/>
        </w:rPr>
        <w:t>. Het team is gevraagd om hierover na te denken of dit gecontinueerd moet worden.</w:t>
      </w:r>
    </w:p>
    <w:p w:rsidR="00973FCF" w:rsidRDefault="00973FCF" w:rsidP="00973FCF">
      <w:pPr>
        <w:spacing w:after="0" w:line="240" w:lineRule="auto"/>
        <w:ind w:left="720"/>
        <w:rPr>
          <w:rFonts w:ascii="Verdana" w:hAnsi="Verdana"/>
        </w:rPr>
      </w:pPr>
      <w:r w:rsidRPr="00973FCF">
        <w:rPr>
          <w:rFonts w:ascii="Verdana" w:hAnsi="Verdana"/>
        </w:rPr>
        <w:t>- Voor de</w:t>
      </w:r>
      <w:r>
        <w:rPr>
          <w:rFonts w:ascii="Verdana" w:hAnsi="Verdana"/>
        </w:rPr>
        <w:t xml:space="preserve"> bieb ligt er een voorstel</w:t>
      </w:r>
      <w:r w:rsidR="00E9174C">
        <w:rPr>
          <w:rFonts w:ascii="Verdana" w:hAnsi="Verdana"/>
        </w:rPr>
        <w:t xml:space="preserve"> </w:t>
      </w:r>
      <w:r w:rsidRPr="00973FCF">
        <w:rPr>
          <w:rFonts w:ascii="Verdana" w:hAnsi="Verdana"/>
        </w:rPr>
        <w:t>in de raad van Lingewaard</w:t>
      </w:r>
      <w:r>
        <w:rPr>
          <w:rFonts w:ascii="Verdana" w:hAnsi="Verdana"/>
        </w:rPr>
        <w:t>.</w:t>
      </w:r>
    </w:p>
    <w:p w:rsidR="00973FCF" w:rsidRDefault="00973FCF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Zij willen eenmalig de inrichting bekostigen en jaarlijks een bedrag overmaken. De bieb zou dan wel breder ingezet moeten worden.</w:t>
      </w:r>
    </w:p>
    <w:p w:rsidR="00973FCF" w:rsidRDefault="00973FCF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-Tevredenheidsonderzoek:</w:t>
      </w:r>
    </w:p>
    <w:p w:rsidR="00973FCF" w:rsidRDefault="00973FCF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Actiepunt: een nieuwe taalmethode.</w:t>
      </w:r>
    </w:p>
    <w:p w:rsidR="00973FCF" w:rsidRDefault="00973FCF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-Facebook</w:t>
      </w:r>
      <w:r w:rsidR="00607536">
        <w:rPr>
          <w:rFonts w:ascii="Verdana" w:hAnsi="Verdana"/>
        </w:rPr>
        <w:t>:</w:t>
      </w:r>
    </w:p>
    <w:p w:rsidR="00E9174C" w:rsidRDefault="00E9174C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Voorstel een Facebook pagina van De Doornick.</w:t>
      </w:r>
    </w:p>
    <w:p w:rsidR="00E9174C" w:rsidRDefault="00E9174C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Geen ruimte voor commentaar, alleen liken.</w:t>
      </w:r>
    </w:p>
    <w:p w:rsidR="00E9174C" w:rsidRDefault="00E9174C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Een paar foto’s met 1 of 2 zinnen erbij per keer plaatsen.</w:t>
      </w:r>
    </w:p>
    <w:p w:rsidR="00E9174C" w:rsidRDefault="00E9174C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Meike</w:t>
      </w:r>
      <w:bookmarkStart w:id="0" w:name="_GoBack"/>
      <w:bookmarkEnd w:id="0"/>
      <w:r>
        <w:rPr>
          <w:rFonts w:ascii="Verdana" w:hAnsi="Verdana"/>
        </w:rPr>
        <w:t xml:space="preserve"> beheert deze pagina.</w:t>
      </w:r>
    </w:p>
    <w:p w:rsidR="00E9174C" w:rsidRPr="00973FCF" w:rsidRDefault="00E9174C" w:rsidP="00973FC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Bij ouders inventariseren of ze toestemming geven dat hun kind op de facebookpagina mag. We plaatsen geen individuele foto’s maar alleen groepsfoto’s of foto’s van kleine groepjes kinderen.</w:t>
      </w:r>
    </w:p>
    <w:p w:rsidR="00B74346" w:rsidRPr="00973FCF" w:rsidRDefault="00FB22F3" w:rsidP="00B7434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973FCF">
        <w:rPr>
          <w:rFonts w:ascii="Verdana" w:hAnsi="Verdana"/>
        </w:rPr>
        <w:t>Instemming / advies</w:t>
      </w:r>
    </w:p>
    <w:p w:rsidR="00B74346" w:rsidRPr="00973FCF" w:rsidRDefault="00B74346" w:rsidP="00B74346">
      <w:pPr>
        <w:pStyle w:val="Lijstalinea"/>
        <w:rPr>
          <w:rFonts w:ascii="Verdana" w:hAnsi="Verdana"/>
        </w:rPr>
      </w:pPr>
      <w:r w:rsidRPr="00973FCF">
        <w:rPr>
          <w:rFonts w:ascii="Verdana" w:hAnsi="Verdana"/>
        </w:rPr>
        <w:t>N.v.t.</w:t>
      </w:r>
    </w:p>
    <w:p w:rsidR="00E9174C" w:rsidRDefault="00E9174C" w:rsidP="00B7434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Actielijst en actiepunten</w:t>
      </w:r>
    </w:p>
    <w:p w:rsidR="00E9174C" w:rsidRDefault="00E9174C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-De lijst wordt doorgenomen.</w:t>
      </w:r>
    </w:p>
    <w:p w:rsidR="00E9174C" w:rsidRDefault="00E9174C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 meeste actiepunten zijn afgehandeld.</w:t>
      </w:r>
    </w:p>
    <w:p w:rsidR="00E9174C" w:rsidRDefault="00E9174C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Het actiepunt dyslexie blijft staan.</w:t>
      </w:r>
    </w:p>
    <w:p w:rsidR="00E9174C" w:rsidRDefault="00E9174C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Sprintplus werkt nog steeds niet. Harrie vraagt bij Marang na hoe er met</w:t>
      </w:r>
      <w:r w:rsidR="00AA47A7">
        <w:rPr>
          <w:rFonts w:ascii="Verdana" w:hAnsi="Verdana"/>
        </w:rPr>
        <w:t xml:space="preserve"> sprintplus gewerkt wordt en probeert te achterhalen bij</w:t>
      </w:r>
      <w:r>
        <w:rPr>
          <w:rFonts w:ascii="Verdana" w:hAnsi="Verdana"/>
        </w:rPr>
        <w:t xml:space="preserve"> wie we de klacht kunnen melden</w:t>
      </w:r>
      <w:r w:rsidR="00AA47A7">
        <w:rPr>
          <w:rFonts w:ascii="Verdana" w:hAnsi="Verdana"/>
        </w:rPr>
        <w:t>.</w:t>
      </w:r>
    </w:p>
    <w:p w:rsidR="00AA47A7" w:rsidRDefault="00AA47A7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-Toiletten bij de overblijfruimte. </w:t>
      </w:r>
    </w:p>
    <w:p w:rsidR="00AA47A7" w:rsidRDefault="00AA47A7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Harrie: toiletten voor de leerlingen worden schoongemaakt door de Skar.</w:t>
      </w:r>
    </w:p>
    <w:p w:rsidR="00AA47A7" w:rsidRDefault="00AA47A7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Het andere toilet wordt niet schoongemaakt.</w:t>
      </w:r>
    </w:p>
    <w:p w:rsidR="00AA47A7" w:rsidRDefault="00AA47A7" w:rsidP="00E9174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De TSO gebruikt de toiletten van de bovenbouw. Het is de bedoeling dat zij ook de toiletten bij de overblijfruimte gebruiken. Harrie neemt hierover contact op met de TSO.</w:t>
      </w:r>
    </w:p>
    <w:p w:rsidR="00B74346" w:rsidRDefault="00B74346" w:rsidP="00B7434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Rondvraag: </w:t>
      </w:r>
    </w:p>
    <w:p w:rsidR="00AA47A7" w:rsidRDefault="00AA47A7" w:rsidP="00AA47A7">
      <w:pPr>
        <w:pStyle w:val="Lijstalinea"/>
        <w:rPr>
          <w:rFonts w:ascii="Verdana" w:hAnsi="Verdana"/>
        </w:rPr>
      </w:pPr>
      <w:r>
        <w:rPr>
          <w:rFonts w:ascii="Verdana" w:hAnsi="Verdana"/>
        </w:rPr>
        <w:t>Saskia: Gisteravond was de presentatie van het Dorpsontwikkelingsplan (DOP). De speerpunten van het onderdeel onderwijs passen bij onze visie.</w:t>
      </w:r>
    </w:p>
    <w:p w:rsidR="00AA47A7" w:rsidRDefault="00AA47A7" w:rsidP="00AA47A7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Behalve het punt continurooster. Hierover is al binnen de school een besluit genomen. Er komt geen continurooster. </w:t>
      </w:r>
    </w:p>
    <w:p w:rsidR="00FB22F3" w:rsidRPr="00B74346" w:rsidRDefault="00AA47A7" w:rsidP="00B7434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FB22F3" w:rsidRPr="00B74346" w:rsidSect="008501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75A"/>
    <w:multiLevelType w:val="hybridMultilevel"/>
    <w:tmpl w:val="3B4AE986"/>
    <w:lvl w:ilvl="0" w:tplc="478EA304">
      <w:start w:val="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13979"/>
    <w:multiLevelType w:val="hybridMultilevel"/>
    <w:tmpl w:val="8BD4DF3A"/>
    <w:lvl w:ilvl="0" w:tplc="2480AFE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2111F"/>
    <w:multiLevelType w:val="hybridMultilevel"/>
    <w:tmpl w:val="B73AC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1C89"/>
    <w:multiLevelType w:val="hybridMultilevel"/>
    <w:tmpl w:val="B6486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54B"/>
    <w:multiLevelType w:val="hybridMultilevel"/>
    <w:tmpl w:val="222AF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3"/>
    <w:rsid w:val="000B0476"/>
    <w:rsid w:val="001F76B1"/>
    <w:rsid w:val="005D7698"/>
    <w:rsid w:val="00607536"/>
    <w:rsid w:val="006F415D"/>
    <w:rsid w:val="0070117D"/>
    <w:rsid w:val="00770863"/>
    <w:rsid w:val="008501CF"/>
    <w:rsid w:val="00972A18"/>
    <w:rsid w:val="00973FCF"/>
    <w:rsid w:val="009D333B"/>
    <w:rsid w:val="00A901EE"/>
    <w:rsid w:val="00AA47A7"/>
    <w:rsid w:val="00B74346"/>
    <w:rsid w:val="00CF4235"/>
    <w:rsid w:val="00D75B67"/>
    <w:rsid w:val="00D95E0B"/>
    <w:rsid w:val="00E9174C"/>
    <w:rsid w:val="00EE5133"/>
    <w:rsid w:val="00FB22F3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0821"/>
  <w15:chartTrackingRefBased/>
  <w15:docId w15:val="{A5A68025-B9D1-41BC-BE33-0EF176A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D03DC6B2</Template>
  <TotalTime>70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Huting</dc:creator>
  <cp:keywords/>
  <dc:description/>
  <cp:lastModifiedBy>Maria Huting</cp:lastModifiedBy>
  <cp:revision>7</cp:revision>
  <dcterms:created xsi:type="dcterms:W3CDTF">2016-11-11T11:05:00Z</dcterms:created>
  <dcterms:modified xsi:type="dcterms:W3CDTF">2017-02-16T16:05:00Z</dcterms:modified>
</cp:coreProperties>
</file>